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</w:tabs>
        <w:spacing w:line="300" w:lineRule="auto"/>
        <w:jc w:val="center"/>
        <w:rPr>
          <w:rFonts w:hint="eastAsia" w:eastAsia="黑体"/>
          <w:color w:val="000000"/>
          <w:sz w:val="30"/>
          <w:szCs w:val="30"/>
        </w:rPr>
      </w:pPr>
    </w:p>
    <w:p>
      <w:pPr>
        <w:tabs>
          <w:tab w:val="left" w:pos="1980"/>
        </w:tabs>
        <w:spacing w:line="300" w:lineRule="auto"/>
        <w:jc w:val="center"/>
        <w:rPr>
          <w:rFonts w:hint="eastAsia"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论文著作权专有许可使用授权书</w:t>
      </w:r>
    </w:p>
    <w:p>
      <w:pPr>
        <w:tabs>
          <w:tab w:val="left" w:pos="1980"/>
        </w:tabs>
        <w:spacing w:line="300" w:lineRule="auto"/>
        <w:jc w:val="center"/>
        <w:rPr>
          <w:rFonts w:hint="eastAsia" w:eastAsia="黑体"/>
          <w:color w:val="000000"/>
          <w:sz w:val="30"/>
          <w:szCs w:val="30"/>
        </w:rPr>
      </w:pPr>
    </w:p>
    <w:p>
      <w:pPr>
        <w:spacing w:before="120" w:beforeLines="0"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《浙江理工大学学报》编辑部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1"/>
          <w:szCs w:val="21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我（们）同意将本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稿件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color w:val="000000"/>
          <w:sz w:val="21"/>
          <w:szCs w:val="21"/>
        </w:rPr>
        <w:t>题目: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</w:t>
      </w:r>
    </w:p>
    <w:p>
      <w:pPr>
        <w:spacing w:before="120" w:beforeLines="50" w:line="400" w:lineRule="exact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（稿件号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: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)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/>
          <w:color w:val="000000"/>
          <w:sz w:val="21"/>
          <w:szCs w:val="21"/>
        </w:rPr>
        <w:t>著作权中的汇编权（文章的部分或全部）、发行权、复制权、翻译权、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数字出版权、</w:t>
      </w:r>
      <w:r>
        <w:rPr>
          <w:rFonts w:hint="eastAsia" w:ascii="宋体" w:hAnsi="宋体"/>
          <w:color w:val="000000"/>
          <w:sz w:val="21"/>
          <w:szCs w:val="21"/>
        </w:rPr>
        <w:t>信息网络传播权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等权利</w:t>
      </w:r>
      <w:r>
        <w:rPr>
          <w:rFonts w:hint="eastAsia" w:ascii="宋体" w:hAnsi="宋体"/>
          <w:color w:val="000000"/>
          <w:sz w:val="21"/>
          <w:szCs w:val="21"/>
        </w:rPr>
        <w:t>在全世界范围内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免费</w:t>
      </w:r>
      <w:r>
        <w:rPr>
          <w:rFonts w:hint="eastAsia" w:ascii="宋体" w:hAnsi="宋体"/>
          <w:color w:val="000000"/>
          <w:sz w:val="21"/>
          <w:szCs w:val="21"/>
        </w:rPr>
        <w:t>专有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许可给</w:t>
      </w:r>
      <w:r>
        <w:rPr>
          <w:rFonts w:hint="eastAsia" w:ascii="宋体" w:hAnsi="宋体"/>
          <w:color w:val="000000"/>
          <w:sz w:val="21"/>
          <w:szCs w:val="21"/>
        </w:rPr>
        <w:t>《浙江理工大学学报》编辑部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使用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授权期限同论文著作权保护期。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编辑部有权以包括</w:t>
      </w:r>
      <w:r>
        <w:rPr>
          <w:rFonts w:hint="eastAsia" w:ascii="宋体" w:hAnsi="宋体" w:cs="宋体"/>
          <w:sz w:val="21"/>
          <w:szCs w:val="21"/>
        </w:rPr>
        <w:t>但不限于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以下方式</w:t>
      </w:r>
      <w:r>
        <w:rPr>
          <w:rFonts w:hint="eastAsia" w:ascii="宋体" w:hAnsi="宋体" w:cs="宋体"/>
          <w:sz w:val="21"/>
          <w:szCs w:val="21"/>
        </w:rPr>
        <w:t>使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>用：</w:t>
      </w:r>
    </w:p>
    <w:p>
      <w:pPr>
        <w:pStyle w:val="4"/>
        <w:tabs>
          <w:tab w:val="left" w:pos="851"/>
        </w:tabs>
        <w:spacing w:line="400" w:lineRule="exact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</w:rPr>
        <w:t>以各种已知或将来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可能</w:t>
      </w:r>
      <w:r>
        <w:rPr>
          <w:rFonts w:hint="eastAsia" w:ascii="宋体" w:hAnsi="宋体" w:cs="宋体"/>
          <w:sz w:val="21"/>
          <w:szCs w:val="21"/>
        </w:rPr>
        <w:t>出现的形态、格式和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介质</w:t>
      </w:r>
      <w:r>
        <w:rPr>
          <w:rFonts w:hint="eastAsia" w:ascii="宋体" w:hAnsi="宋体" w:cs="宋体"/>
          <w:sz w:val="21"/>
          <w:szCs w:val="21"/>
        </w:rPr>
        <w:t>（包括但不限于纸质、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光盘、磁盘、网络等</w:t>
      </w:r>
      <w:r>
        <w:rPr>
          <w:rFonts w:hint="eastAsia" w:ascii="宋体" w:hAnsi="宋体" w:cs="宋体"/>
          <w:sz w:val="21"/>
          <w:szCs w:val="21"/>
        </w:rPr>
        <w:t>形式）复制、发行、传播该作品；</w:t>
      </w:r>
    </w:p>
    <w:p>
      <w:pPr>
        <w:pStyle w:val="4"/>
        <w:tabs>
          <w:tab w:val="left" w:pos="851"/>
        </w:tabs>
        <w:spacing w:line="400" w:lineRule="exact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</w:rPr>
        <w:t>翻译、改编、汇编该作品，以及利用该作品中的图表，摘要或任何部分衍生其他作品。</w:t>
      </w:r>
    </w:p>
    <w:p>
      <w:pPr>
        <w:pStyle w:val="4"/>
        <w:tabs>
          <w:tab w:val="left" w:pos="851"/>
        </w:tabs>
        <w:spacing w:line="400" w:lineRule="exact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</w:rPr>
        <w:t>以各种表达形式（包括但不限于口头、书面）表演传播该作品。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</w:rPr>
        <w:t>将上述权利的全部或者部分许可给第三方使用。</w:t>
      </w:r>
      <w:r>
        <w:rPr>
          <w:rFonts w:hint="eastAsia" w:ascii="宋体" w:hAnsi="宋体"/>
          <w:color w:val="000000"/>
          <w:sz w:val="21"/>
          <w:szCs w:val="21"/>
        </w:rPr>
        <w:t xml:space="preserve">    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我（们）保证本论文为原创作品、无一稿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多</w:t>
      </w:r>
      <w:r>
        <w:rPr>
          <w:rFonts w:hint="eastAsia" w:ascii="宋体" w:hAnsi="宋体"/>
          <w:color w:val="000000"/>
          <w:sz w:val="21"/>
          <w:szCs w:val="21"/>
        </w:rPr>
        <w:t>投, 并且不涉及保密及其他与著作权有关的侵权问题。若发生一稿两投、侵权、泄密等问题, 一切责任由我（们）负责。</w:t>
      </w:r>
    </w:p>
    <w:p>
      <w:pPr>
        <w:spacing w:line="400" w:lineRule="exact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本授权书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自《浙江理工大学学报》编辑部</w:t>
      </w:r>
      <w:r>
        <w:rPr>
          <w:rFonts w:hint="eastAsia" w:ascii="宋体" w:hAnsi="宋体"/>
          <w:color w:val="000000"/>
          <w:sz w:val="21"/>
          <w:szCs w:val="21"/>
        </w:rPr>
        <w:t>收到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稿件</w:t>
      </w:r>
      <w:r>
        <w:rPr>
          <w:rFonts w:hint="eastAsia" w:ascii="宋体" w:hAnsi="宋体"/>
          <w:color w:val="000000"/>
          <w:sz w:val="21"/>
          <w:szCs w:val="21"/>
        </w:rPr>
        <w:t>之日起生效，有效期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同论文著作权保护的有效期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</w:rPr>
        <w:t>签字后作者将纸质版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授权书</w:t>
      </w:r>
      <w:r>
        <w:rPr>
          <w:rFonts w:hint="eastAsia" w:ascii="宋体" w:hAnsi="宋体" w:cs="宋体"/>
          <w:sz w:val="21"/>
          <w:szCs w:val="21"/>
        </w:rPr>
        <w:t>原件邮寄至本刊。</w:t>
      </w:r>
      <w:r>
        <w:rPr>
          <w:rFonts w:hint="eastAsia" w:ascii="宋体" w:hAnsi="宋体" w:eastAsia="宋体" w:cs="宋体"/>
          <w:sz w:val="21"/>
          <w:szCs w:val="21"/>
        </w:rPr>
        <w:t>若作者通过电子邮箱、投稿系统等方式提交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授权书</w:t>
      </w:r>
      <w:r>
        <w:rPr>
          <w:rFonts w:hint="eastAsia" w:ascii="宋体" w:hAnsi="宋体" w:eastAsia="宋体" w:cs="宋体"/>
          <w:sz w:val="21"/>
          <w:szCs w:val="21"/>
        </w:rPr>
        <w:t>复印件/扫描件的，视为其认可复印件/扫描件与原件具有同等法律效力。</w:t>
      </w:r>
    </w:p>
    <w:p>
      <w:pPr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作者签名（请按排名顺序填写，姓名后附签名日期）：    </w:t>
      </w:r>
    </w:p>
    <w:p>
      <w:pPr>
        <w:rPr>
          <w:rFonts w:hint="eastAsia" w:ascii="宋体"/>
          <w:color w:val="000000"/>
        </w:rPr>
      </w:pPr>
    </w:p>
    <w:p>
      <w:pPr>
        <w:rPr>
          <w:rFonts w:hint="eastAsia" w:ascii="宋体"/>
          <w:color w:val="000000"/>
          <w:sz w:val="18"/>
          <w:u w:val="single"/>
        </w:rPr>
      </w:pPr>
      <w:r>
        <w:rPr>
          <w:rFonts w:hint="eastAsia" w:ascii="宋体"/>
          <w:color w:val="000000"/>
        </w:rPr>
        <w:t xml:space="preserve">    </w:t>
      </w:r>
      <w:r>
        <w:rPr>
          <w:rFonts w:hint="eastAsia" w:ascii="宋体"/>
          <w:color w:val="000000"/>
          <w:sz w:val="18"/>
        </w:rPr>
        <w:t>1．</w:t>
      </w:r>
      <w:r>
        <w:rPr>
          <w:rFonts w:hint="eastAsia" w:ascii="宋体"/>
          <w:color w:val="000000"/>
          <w:sz w:val="18"/>
          <w:u w:val="single"/>
        </w:rPr>
        <w:t xml:space="preserve">                              </w:t>
      </w:r>
      <w:r>
        <w:rPr>
          <w:rFonts w:hint="eastAsia" w:ascii="宋体"/>
          <w:color w:val="000000"/>
          <w:sz w:val="18"/>
        </w:rPr>
        <w:t xml:space="preserve">            2．</w:t>
      </w:r>
      <w:r>
        <w:rPr>
          <w:rFonts w:hint="eastAsia" w:ascii="宋体"/>
          <w:color w:val="000000"/>
          <w:sz w:val="18"/>
          <w:u w:val="single"/>
        </w:rPr>
        <w:t xml:space="preserve">                             </w:t>
      </w:r>
    </w:p>
    <w:p>
      <w:pPr>
        <w:rPr>
          <w:rFonts w:hint="eastAsia" w:ascii="宋体"/>
          <w:color w:val="000000"/>
          <w:sz w:val="18"/>
          <w:u w:val="single"/>
        </w:rPr>
      </w:pPr>
    </w:p>
    <w:p>
      <w:pPr>
        <w:rPr>
          <w:rFonts w:hint="eastAsia" w:ascii="宋体"/>
          <w:color w:val="000000"/>
          <w:sz w:val="18"/>
          <w:u w:val="single"/>
        </w:rPr>
      </w:pPr>
      <w:r>
        <w:rPr>
          <w:rFonts w:hint="eastAsia" w:ascii="宋体"/>
          <w:color w:val="000000"/>
          <w:sz w:val="18"/>
        </w:rPr>
        <w:t xml:space="preserve">    3．</w:t>
      </w:r>
      <w:r>
        <w:rPr>
          <w:rFonts w:hint="eastAsia" w:ascii="宋体"/>
          <w:color w:val="000000"/>
          <w:sz w:val="18"/>
          <w:u w:val="single"/>
        </w:rPr>
        <w:t xml:space="preserve">                              </w:t>
      </w:r>
      <w:r>
        <w:rPr>
          <w:rFonts w:hint="eastAsia" w:ascii="宋体"/>
          <w:color w:val="000000"/>
          <w:sz w:val="18"/>
        </w:rPr>
        <w:t xml:space="preserve">            4．</w:t>
      </w:r>
      <w:r>
        <w:rPr>
          <w:rFonts w:hint="eastAsia" w:ascii="宋体"/>
          <w:color w:val="000000"/>
          <w:sz w:val="18"/>
          <w:u w:val="single"/>
        </w:rPr>
        <w:t xml:space="preserve">                             </w:t>
      </w:r>
    </w:p>
    <w:p>
      <w:pPr>
        <w:rPr>
          <w:rFonts w:hint="eastAsia" w:ascii="宋体"/>
          <w:color w:val="000000"/>
          <w:sz w:val="18"/>
          <w:u w:val="single"/>
        </w:rPr>
      </w:pPr>
    </w:p>
    <w:p>
      <w:pPr>
        <w:rPr>
          <w:rFonts w:hint="eastAsia" w:ascii="宋体"/>
          <w:color w:val="000000"/>
          <w:sz w:val="18"/>
          <w:u w:val="single"/>
        </w:rPr>
      </w:pPr>
      <w:r>
        <w:rPr>
          <w:rFonts w:hint="eastAsia" w:ascii="宋体"/>
          <w:color w:val="000000"/>
          <w:sz w:val="18"/>
        </w:rPr>
        <w:t xml:space="preserve">    5．</w:t>
      </w:r>
      <w:r>
        <w:rPr>
          <w:rFonts w:hint="eastAsia" w:ascii="宋体"/>
          <w:color w:val="000000"/>
          <w:sz w:val="18"/>
          <w:u w:val="single"/>
        </w:rPr>
        <w:t xml:space="preserve">                              </w:t>
      </w:r>
      <w:r>
        <w:rPr>
          <w:rFonts w:hint="eastAsia" w:ascii="宋体"/>
          <w:color w:val="000000"/>
          <w:sz w:val="18"/>
        </w:rPr>
        <w:t xml:space="preserve">            6．</w:t>
      </w:r>
      <w:r>
        <w:rPr>
          <w:rFonts w:hint="eastAsia" w:ascii="宋体"/>
          <w:color w:val="000000"/>
          <w:sz w:val="18"/>
          <w:u w:val="single"/>
        </w:rPr>
        <w:t xml:space="preserve">                             </w:t>
      </w:r>
    </w:p>
    <w:p>
      <w:pPr>
        <w:rPr>
          <w:rFonts w:hint="eastAsia" w:ascii="宋体"/>
          <w:color w:val="000000"/>
          <w:sz w:val="18"/>
          <w:u w:val="single"/>
        </w:rPr>
      </w:pPr>
    </w:p>
    <w:p>
      <w:pPr>
        <w:rPr>
          <w:rFonts w:hint="eastAsia" w:ascii="宋体"/>
          <w:color w:val="000000"/>
          <w:sz w:val="18"/>
        </w:rPr>
      </w:pPr>
      <w:r>
        <w:rPr>
          <w:rFonts w:hint="eastAsia" w:ascii="宋体"/>
          <w:color w:val="000000"/>
          <w:sz w:val="18"/>
        </w:rPr>
        <w:t xml:space="preserve">       </w:t>
      </w:r>
    </w:p>
    <w:p>
      <w:r>
        <w:rPr>
          <w:rFonts w:hint="eastAsia" w:ascii="宋体"/>
          <w:color w:val="000000"/>
          <w:sz w:val="21"/>
          <w:szCs w:val="21"/>
          <w:lang w:eastAsia="zh-CN"/>
        </w:rPr>
        <w:t>注</w:t>
      </w:r>
      <w:r>
        <w:rPr>
          <w:rFonts w:hint="eastAsia" w:ascii="宋体"/>
          <w:color w:val="000000"/>
          <w:sz w:val="21"/>
          <w:szCs w:val="21"/>
        </w:rPr>
        <w:t>：授权书请回寄至“杭州市下沙高教园区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>2号大街928号</w:t>
      </w:r>
      <w:r>
        <w:rPr>
          <w:rFonts w:hint="eastAsia" w:ascii="宋体"/>
          <w:color w:val="000000"/>
          <w:sz w:val="21"/>
          <w:szCs w:val="21"/>
        </w:rPr>
        <w:t>浙江理工大学</w:t>
      </w:r>
      <w:r>
        <w:rPr>
          <w:rFonts w:hint="eastAsia" w:ascii="宋体"/>
          <w:color w:val="000000"/>
          <w:sz w:val="21"/>
          <w:szCs w:val="21"/>
          <w:lang w:eastAsia="zh-CN"/>
        </w:rPr>
        <w:t>《浙江理工大学学报》编辑部</w:t>
      </w:r>
      <w:r>
        <w:rPr>
          <w:rFonts w:hint="eastAsia" w:ascii="宋体"/>
          <w:color w:val="000000"/>
          <w:sz w:val="21"/>
          <w:szCs w:val="21"/>
        </w:rPr>
        <w:t>，邮编310018”，生效期以邮局邮戳为准</w:t>
      </w:r>
      <w:r>
        <w:rPr>
          <w:rFonts w:hint="eastAsia" w:ascii="宋体"/>
          <w:color w:val="000000"/>
          <w:sz w:val="21"/>
          <w:szCs w:val="21"/>
          <w:lang w:eastAsia="zh-CN"/>
        </w:rPr>
        <w:t>，也可通过传真、扫描发送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>email等形式寄回。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F4D3C"/>
    <w:rsid w:val="0FFA1FBF"/>
    <w:rsid w:val="12E57435"/>
    <w:rsid w:val="188A6AAA"/>
    <w:rsid w:val="24DD2817"/>
    <w:rsid w:val="25760F2D"/>
    <w:rsid w:val="2CC53CA8"/>
    <w:rsid w:val="52E77FB0"/>
    <w:rsid w:val="5398494E"/>
    <w:rsid w:val="53EF4D3C"/>
    <w:rsid w:val="693B567D"/>
    <w:rsid w:val="727B2F60"/>
    <w:rsid w:val="7A345F1A"/>
    <w:rsid w:val="7A681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2017-11-22T03:28:00Z</dcterms:created>
  <dc:creator>Administrator</dc:creator>
  <cp:lastModifiedBy>Administrator</cp:lastModifiedBy>
  <dcterms:modified xsi:type="dcterms:W3CDTF">2021-11-29T02:30:31Z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180F053BF3B644DF8B4F73288A460ED9</vt:lpwstr>
  </property>
</Properties>
</file>